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E3918" w14:textId="0B875606" w:rsidR="003E6CA0" w:rsidRDefault="00854CFD" w:rsidP="00854CFD">
      <w:pPr>
        <w:spacing w:after="0"/>
        <w:rPr>
          <w:rFonts w:ascii="Times New Roman" w:hAnsi="Times New Roman" w:cs="Times New Roman"/>
          <w:noProof/>
          <w:color w:val="000000" w:themeColor="text1"/>
          <w:position w:val="-54"/>
          <w:lang w:bidi="ar-SA"/>
        </w:rPr>
      </w:pPr>
      <w:r w:rsidRPr="00B910AC">
        <w:rPr>
          <w:rFonts w:ascii="Times New Roman" w:hAnsi="Times New Roman" w:cs="Times New Roman"/>
          <w:color w:val="000000" w:themeColor="text1"/>
        </w:rPr>
        <w:tab/>
      </w:r>
      <w:r w:rsidR="005A0E92" w:rsidRPr="00B910AC">
        <w:rPr>
          <w:rFonts w:ascii="Times New Roman" w:hAnsi="Times New Roman" w:cs="Times New Roman"/>
          <w:noProof/>
          <w:color w:val="000000" w:themeColor="text1"/>
          <w:position w:val="-54"/>
          <w:lang w:bidi="ar-SA"/>
        </w:rPr>
        <w:t xml:space="preserve"> </w:t>
      </w:r>
    </w:p>
    <w:tbl>
      <w:tblPr>
        <w:tblStyle w:val="TableGrid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6210"/>
      </w:tblGrid>
      <w:tr w:rsidR="00A32DFB" w14:paraId="0574571E" w14:textId="77777777" w:rsidTr="005058E3">
        <w:tc>
          <w:tcPr>
            <w:tcW w:w="3962" w:type="dxa"/>
          </w:tcPr>
          <w:p w14:paraId="75531CE8" w14:textId="77777777" w:rsidR="00CC0847" w:rsidRDefault="00CC0847" w:rsidP="00A32DFB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position w:val="-54"/>
                <w:sz w:val="28"/>
                <w:szCs w:val="28"/>
                <w:lang w:bidi="ar-SA"/>
              </w:rPr>
            </w:pPr>
            <w:r w:rsidRPr="00A32DFB">
              <w:rPr>
                <w:rFonts w:ascii="Times New Roman" w:hAnsi="Times New Roman" w:cs="Times New Roman"/>
                <w:b/>
                <w:noProof/>
                <w:color w:val="000000" w:themeColor="text1"/>
                <w:position w:val="-54"/>
                <w:sz w:val="28"/>
                <w:szCs w:val="28"/>
                <w:lang w:bidi="ar-SA"/>
              </w:rPr>
              <w:t>HỘI TẾ BÀO GỐC</w:t>
            </w:r>
          </w:p>
          <w:p w14:paraId="5AE7D6B6" w14:textId="1419F78C" w:rsidR="005058E3" w:rsidRDefault="005058E3" w:rsidP="00505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 Neue" w:hAnsi="Helvetica Neue" w:cs="Helvetica Neue"/>
                <w:color w:val="1D1E1F"/>
                <w:sz w:val="26"/>
                <w:szCs w:val="26"/>
                <w:lang w:bidi="ar-SA"/>
              </w:rPr>
            </w:pPr>
            <w:r>
              <w:rPr>
                <w:rFonts w:ascii="Helvetica Neue" w:hAnsi="Helvetica Neue" w:cs="Helvetica Neue"/>
                <w:noProof/>
                <w:color w:val="1D1E1F"/>
                <w:sz w:val="26"/>
                <w:szCs w:val="26"/>
                <w:lang w:bidi="ar-SA"/>
              </w:rPr>
              <w:drawing>
                <wp:inline distT="0" distB="0" distL="0" distR="0" wp14:anchorId="05990880" wp14:editId="515FB10C">
                  <wp:extent cx="1043156" cy="122311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510" cy="1250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7DC3CC" w14:textId="08300E54" w:rsidR="005058E3" w:rsidRPr="00A32DFB" w:rsidRDefault="005058E3" w:rsidP="00A32DFB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position w:val="-54"/>
                <w:sz w:val="28"/>
                <w:szCs w:val="28"/>
                <w:lang w:bidi="ar-SA"/>
              </w:rPr>
            </w:pPr>
          </w:p>
        </w:tc>
        <w:tc>
          <w:tcPr>
            <w:tcW w:w="6210" w:type="dxa"/>
          </w:tcPr>
          <w:p w14:paraId="20CB4FF0" w14:textId="54CB97F0" w:rsidR="00CC0847" w:rsidRPr="00A32DFB" w:rsidRDefault="00CC0847" w:rsidP="005058E3">
            <w:pPr>
              <w:ind w:left="25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32D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HỘI Y HỌC TP. HỒ CHÍ MINH</w:t>
            </w:r>
          </w:p>
          <w:p w14:paraId="36A27007" w14:textId="77777777" w:rsidR="00CC0847" w:rsidRPr="00A32DFB" w:rsidRDefault="00CC0847" w:rsidP="005058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32D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LIÊN CHI HỘI ĐIỀU TRỊ VẾT THƯƠNG</w:t>
            </w:r>
          </w:p>
          <w:p w14:paraId="10B08946" w14:textId="227C5953" w:rsidR="00CC0847" w:rsidRPr="00A32DFB" w:rsidRDefault="00CC0847" w:rsidP="005058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32DFB">
              <w:rPr>
                <w:rFonts w:ascii="Times New Roman" w:hAnsi="Times New Roman" w:cs="Times New Roman"/>
                <w:noProof/>
                <w:color w:val="000000" w:themeColor="text1"/>
                <w:position w:val="-54"/>
                <w:sz w:val="28"/>
                <w:szCs w:val="28"/>
                <w:lang w:bidi="ar-SA"/>
              </w:rPr>
              <w:drawing>
                <wp:inline distT="0" distB="0" distL="0" distR="0" wp14:anchorId="177B8C7D" wp14:editId="79C947E3">
                  <wp:extent cx="1181100" cy="96520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96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CD4246" w14:textId="32C6611C" w:rsidR="00CC0847" w:rsidRPr="00A32DFB" w:rsidRDefault="00CC0847" w:rsidP="00854CFD">
            <w:pPr>
              <w:rPr>
                <w:rFonts w:ascii="Times New Roman" w:hAnsi="Times New Roman" w:cs="Times New Roman"/>
                <w:noProof/>
                <w:color w:val="000000" w:themeColor="text1"/>
                <w:position w:val="-54"/>
                <w:sz w:val="28"/>
                <w:szCs w:val="28"/>
                <w:lang w:bidi="ar-SA"/>
              </w:rPr>
            </w:pPr>
          </w:p>
        </w:tc>
      </w:tr>
    </w:tbl>
    <w:p w14:paraId="3FCEF149" w14:textId="78A3281C" w:rsidR="00854CFD" w:rsidRPr="00B910AC" w:rsidRDefault="00854CFD" w:rsidP="003E6CA0">
      <w:pPr>
        <w:spacing w:after="0"/>
        <w:jc w:val="right"/>
        <w:rPr>
          <w:rFonts w:ascii="Times New Roman" w:hAnsi="Times New Roman" w:cs="Times New Roman"/>
          <w:color w:val="000000" w:themeColor="text1"/>
        </w:rPr>
      </w:pPr>
    </w:p>
    <w:p w14:paraId="54060B8B" w14:textId="2476B24E" w:rsidR="00CE7416" w:rsidRDefault="005A0E92" w:rsidP="00A32DF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B910AC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CHƯƠNG TRÌNH HỘI </w:t>
      </w:r>
      <w:r w:rsidR="00CE7416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THẢO</w:t>
      </w:r>
      <w:r w:rsidR="00372B80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KHOA HỌC</w:t>
      </w:r>
    </w:p>
    <w:p w14:paraId="2B6832FE" w14:textId="06F5B701" w:rsidR="00035734" w:rsidRPr="00B910AC" w:rsidRDefault="00035734" w:rsidP="00854CFD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910A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Chủ đề: “</w:t>
      </w:r>
      <w:r w:rsidR="00CC084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Sản phẩm điều trị vết thương da</w:t>
      </w:r>
      <w:r w:rsidR="00C877B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B910A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”</w:t>
      </w:r>
    </w:p>
    <w:p w14:paraId="5778FD7C" w14:textId="7F542E33" w:rsidR="005A0E92" w:rsidRDefault="008000EF" w:rsidP="00854CFD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910A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Thứ </w:t>
      </w:r>
      <w:r w:rsidR="005A0E92" w:rsidRPr="00B910A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sáu ngày </w:t>
      </w:r>
      <w:r w:rsidR="00CE741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22/02</w:t>
      </w:r>
      <w:r w:rsidR="00035734" w:rsidRPr="00B910A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/201</w:t>
      </w:r>
      <w:r w:rsidR="00CE741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9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 09:00-11:30</w:t>
      </w:r>
    </w:p>
    <w:p w14:paraId="5B7D5B67" w14:textId="1FCC663C" w:rsidR="008000EF" w:rsidRDefault="008000EF" w:rsidP="00854CFD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ĐỊA ĐIỂM: BV ĐHYD TP. HCM, 215 Hồng Bàng, Q5</w:t>
      </w:r>
    </w:p>
    <w:p w14:paraId="6A735AC2" w14:textId="38C1B724" w:rsidR="008000EF" w:rsidRPr="00B910AC" w:rsidRDefault="008000EF" w:rsidP="00854CFD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Chủ</w:t>
      </w:r>
      <w:r w:rsidR="00372B8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toạ: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8"/>
      </w:tblGrid>
      <w:tr w:rsidR="008000EF" w14:paraId="5329C258" w14:textId="77777777" w:rsidTr="00372B80">
        <w:tc>
          <w:tcPr>
            <w:tcW w:w="4697" w:type="dxa"/>
          </w:tcPr>
          <w:p w14:paraId="040ED93B" w14:textId="207216BE" w:rsidR="008000EF" w:rsidRDefault="008000EF" w:rsidP="008000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GS. TS. Trương Đình Kiệt</w:t>
            </w:r>
          </w:p>
          <w:p w14:paraId="0100274E" w14:textId="3C29455E" w:rsidR="008000EF" w:rsidRDefault="008000EF" w:rsidP="008000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PGS TS. Trần Công Toại</w:t>
            </w:r>
          </w:p>
          <w:p w14:paraId="233130A6" w14:textId="0B982681" w:rsidR="008000EF" w:rsidRDefault="008000EF" w:rsidP="001278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</w:tcPr>
          <w:p w14:paraId="3A923839" w14:textId="55DCA46E" w:rsidR="0012786A" w:rsidRDefault="0012786A" w:rsidP="001278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PGS. TS Trần Hùng</w:t>
            </w:r>
            <w:bookmarkStart w:id="0" w:name="_GoBack"/>
            <w:bookmarkEnd w:id="0"/>
          </w:p>
          <w:p w14:paraId="44F13CC2" w14:textId="77777777" w:rsidR="008000EF" w:rsidRDefault="008000EF" w:rsidP="008000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PGS. TS. Nguyễn Anh Tuấn</w:t>
            </w:r>
          </w:p>
          <w:p w14:paraId="31242846" w14:textId="0E25D92B" w:rsidR="008000EF" w:rsidRDefault="008000EF" w:rsidP="008000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14:paraId="57A160C4" w14:textId="24EC90A1" w:rsidR="005A0E92" w:rsidRPr="00B910AC" w:rsidRDefault="005A0E92" w:rsidP="005A0E92">
      <w:pPr>
        <w:spacing w:after="24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W w:w="10165" w:type="dxa"/>
        <w:tblInd w:w="-2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5"/>
        <w:gridCol w:w="5225"/>
        <w:gridCol w:w="3495"/>
      </w:tblGrid>
      <w:tr w:rsidR="00B910AC" w:rsidRPr="00C877B7" w14:paraId="3CC6361E" w14:textId="045B133C" w:rsidTr="00A32DFB">
        <w:trPr>
          <w:trHeight w:hRule="exact" w:val="576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5F9E2" w14:textId="3576A992" w:rsidR="00D96EAC" w:rsidRPr="00C877B7" w:rsidRDefault="00D96EAC" w:rsidP="0027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877B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Giờ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A11C6" w14:textId="4FFBE8F3" w:rsidR="00D96EAC" w:rsidRPr="00C877B7" w:rsidRDefault="00CF5795" w:rsidP="0027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77B7"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sz w:val="28"/>
                <w:szCs w:val="28"/>
              </w:rPr>
              <w:t>C</w:t>
            </w:r>
            <w:r w:rsidRPr="00C877B7">
              <w:rPr>
                <w:rFonts w:ascii="Times New Roman" w:hAnsi="Times New Roman" w:cs="Times New Roman"/>
                <w:b/>
                <w:bCs/>
                <w:color w:val="000000" w:themeColor="text1"/>
                <w:spacing w:val="1"/>
                <w:sz w:val="28"/>
                <w:szCs w:val="28"/>
              </w:rPr>
              <w:t>h</w:t>
            </w:r>
            <w:r w:rsidRPr="00C877B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ư</w:t>
            </w:r>
            <w:r w:rsidRPr="00C877B7"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sz w:val="28"/>
                <w:szCs w:val="28"/>
              </w:rPr>
              <w:t>ơ</w:t>
            </w:r>
            <w:r w:rsidRPr="00C877B7">
              <w:rPr>
                <w:rFonts w:ascii="Times New Roman" w:hAnsi="Times New Roman" w:cs="Times New Roman"/>
                <w:b/>
                <w:bCs/>
                <w:color w:val="000000" w:themeColor="text1"/>
                <w:spacing w:val="1"/>
                <w:sz w:val="28"/>
                <w:szCs w:val="28"/>
              </w:rPr>
              <w:t>n</w:t>
            </w:r>
            <w:r w:rsidRPr="00C877B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g </w:t>
            </w:r>
            <w:r w:rsidR="00D96EAC" w:rsidRPr="00C877B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</w:t>
            </w:r>
            <w:r w:rsidR="00D96EAC" w:rsidRPr="00C877B7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8"/>
                <w:szCs w:val="28"/>
              </w:rPr>
              <w:t>r</w:t>
            </w:r>
            <w:r w:rsidR="00D96EAC" w:rsidRPr="00C877B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ì</w:t>
            </w:r>
            <w:r w:rsidR="00D96EAC" w:rsidRPr="00C877B7">
              <w:rPr>
                <w:rFonts w:ascii="Times New Roman" w:hAnsi="Times New Roman" w:cs="Times New Roman"/>
                <w:b/>
                <w:bCs/>
                <w:color w:val="000000" w:themeColor="text1"/>
                <w:spacing w:val="1"/>
                <w:sz w:val="28"/>
                <w:szCs w:val="28"/>
              </w:rPr>
              <w:t>n</w:t>
            </w:r>
            <w:r w:rsidR="00D96EAC" w:rsidRPr="00C877B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B936" w14:textId="48AC226B" w:rsidR="00D96EAC" w:rsidRPr="00C877B7" w:rsidRDefault="00D96EAC" w:rsidP="0027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77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Báo cáo viên</w:t>
            </w:r>
          </w:p>
        </w:tc>
      </w:tr>
      <w:tr w:rsidR="00B910AC" w:rsidRPr="00C877B7" w14:paraId="33D3DE44" w14:textId="7EDBD1B4" w:rsidTr="00A32DFB">
        <w:trPr>
          <w:trHeight w:hRule="exact" w:val="576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86030" w14:textId="3F6042E4" w:rsidR="00D96EAC" w:rsidRPr="00C877B7" w:rsidRDefault="00CF5795" w:rsidP="0027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08:30-09:0</w:t>
            </w:r>
            <w:r w:rsidR="00D96EAC" w:rsidRPr="00C877B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6ED26" w14:textId="7621E3FD" w:rsidR="00D96EAC" w:rsidRPr="00C877B7" w:rsidRDefault="00D96EAC" w:rsidP="0027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77B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Đăng </w:t>
            </w:r>
            <w:r w:rsidRPr="00C877B7">
              <w:rPr>
                <w:rFonts w:ascii="Times New Roman" w:hAnsi="Times New Roman" w:cs="Times New Roman"/>
                <w:b/>
                <w:bCs/>
                <w:color w:val="000000" w:themeColor="text1"/>
                <w:spacing w:val="1"/>
                <w:sz w:val="28"/>
                <w:szCs w:val="28"/>
              </w:rPr>
              <w:t>k</w:t>
            </w:r>
            <w:r w:rsidRPr="00C877B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ý-</w:t>
            </w:r>
            <w:r w:rsidRPr="00C877B7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8"/>
                <w:szCs w:val="28"/>
              </w:rPr>
              <w:t xml:space="preserve"> Đón tiếp đại biểu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492E2" w14:textId="77777777" w:rsidR="00D96EAC" w:rsidRPr="00C877B7" w:rsidRDefault="00D96EAC" w:rsidP="0027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910AC" w:rsidRPr="00C877B7" w14:paraId="5915CDAD" w14:textId="77777777" w:rsidTr="00A32DFB">
        <w:trPr>
          <w:trHeight w:hRule="exact" w:val="576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C6F16" w14:textId="6BF7349A" w:rsidR="00D96EAC" w:rsidRPr="00C877B7" w:rsidRDefault="00CF5795" w:rsidP="0027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09:00-09:05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E7DEE" w14:textId="7B0890CA" w:rsidR="00D96EAC" w:rsidRPr="00C877B7" w:rsidRDefault="00D96EAC" w:rsidP="0027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877B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Khai mạc hội nghị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66B2F" w14:textId="77777777" w:rsidR="00C03A3C" w:rsidRDefault="00C03A3C" w:rsidP="00C03A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PGS. TS. Nguyễn Anh Tuấn</w:t>
            </w:r>
          </w:p>
          <w:p w14:paraId="2C51CC42" w14:textId="45C24A06" w:rsidR="00D96EAC" w:rsidRPr="00C877B7" w:rsidRDefault="00D96EAC" w:rsidP="0027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D70F1" w:rsidRPr="00C877B7" w14:paraId="53ED832A" w14:textId="2B0E5160" w:rsidTr="00A32DFB">
        <w:trPr>
          <w:trHeight w:hRule="exact" w:val="906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2D6BD" w14:textId="51ADB20C" w:rsidR="00D96EAC" w:rsidRPr="00C877B7" w:rsidRDefault="00CF5795" w:rsidP="0027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09:05-09:25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B9CEF" w14:textId="76B7057B" w:rsidR="00D96EAC" w:rsidRPr="00A32DFB" w:rsidRDefault="00C03A3C" w:rsidP="0027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2D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Quá trình lành thương da</w:t>
            </w:r>
            <w:r w:rsidR="004646D9" w:rsidRPr="00A32D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: góc nhìn từ tế bào gốc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047C1" w14:textId="7AF99EEA" w:rsidR="00D96EAC" w:rsidRPr="00C03A3C" w:rsidRDefault="00C03A3C" w:rsidP="00C03A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GS. TS. Trương Đình Kiệt</w:t>
            </w:r>
            <w:r w:rsidR="00C877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3919F6" w:rsidRPr="00C877B7" w14:paraId="749A87E6" w14:textId="77777777" w:rsidTr="00A32DFB">
        <w:trPr>
          <w:trHeight w:hRule="exact" w:val="1374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7D014" w14:textId="6CCE8AB7" w:rsidR="003919F6" w:rsidRPr="00C877B7" w:rsidRDefault="003919F6" w:rsidP="0027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</w:rPr>
              <w:t>09:25-09:45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6667B" w14:textId="0EE28BF1" w:rsidR="003919F6" w:rsidRDefault="003919F6" w:rsidP="0027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Tế bào gốc: vai trò trong lành vết thương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7D774" w14:textId="77777777" w:rsidR="003919F6" w:rsidRDefault="003919F6" w:rsidP="002348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PGS TS. Trần Công Toại</w:t>
            </w:r>
          </w:p>
          <w:p w14:paraId="54B66702" w14:textId="79215A20" w:rsidR="003919F6" w:rsidRDefault="003919F6" w:rsidP="004646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3919F6" w:rsidRPr="00C877B7" w14:paraId="6F7F0601" w14:textId="4956B8D3" w:rsidTr="00A32DFB">
        <w:trPr>
          <w:trHeight w:hRule="exact" w:val="1374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4457A" w14:textId="47CCF01C" w:rsidR="003919F6" w:rsidRPr="00C877B7" w:rsidRDefault="003919F6" w:rsidP="0027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</w:rPr>
              <w:t>09:45-10:</w:t>
            </w:r>
            <w:r w:rsidRPr="00C877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</w:rPr>
              <w:t>5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F6492" w14:textId="694FBBC2" w:rsidR="003919F6" w:rsidRPr="00C877B7" w:rsidRDefault="003919F6" w:rsidP="0027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Vật liệu chữa vết thương da có nguồn gốc tự nhiên 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20B0F" w14:textId="32E2F7F0" w:rsidR="003919F6" w:rsidRPr="00C877B7" w:rsidRDefault="003919F6" w:rsidP="0027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2D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PGS. TS Trần Lê Bảo Hoà </w:t>
            </w:r>
          </w:p>
        </w:tc>
      </w:tr>
      <w:tr w:rsidR="003919F6" w:rsidRPr="00C877B7" w14:paraId="735F56BA" w14:textId="748A8006" w:rsidTr="00A32DFB">
        <w:trPr>
          <w:trHeight w:hRule="exact" w:val="843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848BF" w14:textId="759F78EE" w:rsidR="003919F6" w:rsidRPr="00C877B7" w:rsidRDefault="003919F6" w:rsidP="00A3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10:05-10:25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653CE" w14:textId="158DA3B9" w:rsidR="003919F6" w:rsidRPr="00C877B7" w:rsidRDefault="003919F6" w:rsidP="0027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Chế tạo gel “thông minh” làm vật liệu mới trong điều trị nhiễm trùng da 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9D363" w14:textId="75CEA9E6" w:rsidR="003919F6" w:rsidRPr="00A32DFB" w:rsidRDefault="003919F6" w:rsidP="0027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32D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TS Nguyễn Thị Hiệp </w:t>
            </w:r>
          </w:p>
        </w:tc>
      </w:tr>
      <w:tr w:rsidR="003919F6" w:rsidRPr="00C877B7" w14:paraId="257CA167" w14:textId="3EFB0140" w:rsidTr="00A32DFB">
        <w:trPr>
          <w:trHeight w:hRule="exact" w:val="1554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1B40C" w14:textId="4A7DFEA9" w:rsidR="003919F6" w:rsidRPr="00C877B7" w:rsidRDefault="003919F6" w:rsidP="00A32D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10:25-10:45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D7E93" w14:textId="77777777" w:rsidR="003919F6" w:rsidRPr="00C877B7" w:rsidRDefault="003919F6" w:rsidP="006A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bidi="ar-SA"/>
              </w:rPr>
              <w:t xml:space="preserve"> Chế tạo màng sinh học Acetul điều trị bỏng</w:t>
            </w:r>
          </w:p>
          <w:p w14:paraId="2A3160CD" w14:textId="0544762F" w:rsidR="003919F6" w:rsidRPr="00C877B7" w:rsidRDefault="003919F6" w:rsidP="002705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B6D4B" w14:textId="55EDC18A" w:rsidR="003919F6" w:rsidRPr="00A32DFB" w:rsidRDefault="003919F6" w:rsidP="002705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32D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TS Huỳnh Thị Ngọc Lan</w:t>
            </w:r>
          </w:p>
        </w:tc>
      </w:tr>
      <w:tr w:rsidR="003919F6" w:rsidRPr="00C877B7" w14:paraId="1EE2744A" w14:textId="48584DB7" w:rsidTr="00A32DFB">
        <w:trPr>
          <w:trHeight w:hRule="exact" w:val="1392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D81E6" w14:textId="198D64C5" w:rsidR="003919F6" w:rsidRPr="00C877B7" w:rsidRDefault="003919F6" w:rsidP="0027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10:45-11:05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8A703" w14:textId="5032E0A0" w:rsidR="003919F6" w:rsidRPr="00C877B7" w:rsidRDefault="003919F6" w:rsidP="0027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2DFB">
              <w:rPr>
                <w:rFonts w:ascii="Times New Roman" w:hAnsi="Times New Roman" w:cs="Times New Roman"/>
                <w:bCs/>
                <w:color w:val="000000" w:themeColor="text1"/>
                <w:spacing w:val="-3"/>
                <w:sz w:val="28"/>
                <w:szCs w:val="28"/>
              </w:rPr>
              <w:t xml:space="preserve">Chế tạo nanocellulose kết hợp chiết xuất tế bào gốc nhung hươu làm vật liệu điều trị vết thương da 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BF994" w14:textId="4AE04C64" w:rsidR="003919F6" w:rsidRPr="00A32DFB" w:rsidRDefault="003919F6" w:rsidP="0027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</w:t>
            </w:r>
            <w:r w:rsidRPr="00A32D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 Lê Văn Lăng</w:t>
            </w:r>
          </w:p>
        </w:tc>
      </w:tr>
      <w:tr w:rsidR="003919F6" w:rsidRPr="00C877B7" w14:paraId="6B9CFC45" w14:textId="65D5CCBE" w:rsidTr="00A32DFB">
        <w:trPr>
          <w:trHeight w:hRule="exact" w:val="1554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BC765" w14:textId="48BEBB5C" w:rsidR="003919F6" w:rsidRPr="00C877B7" w:rsidRDefault="003919F6" w:rsidP="0027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3"/>
                <w:sz w:val="28"/>
                <w:szCs w:val="28"/>
              </w:rPr>
              <w:t>11:05-11</w:t>
            </w:r>
            <w:r w:rsidRPr="00C877B7">
              <w:rPr>
                <w:rFonts w:ascii="Times New Roman" w:hAnsi="Times New Roman" w:cs="Times New Roman"/>
                <w:b/>
                <w:bCs/>
                <w:color w:val="000000" w:themeColor="text1"/>
                <w:spacing w:val="-3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3"/>
                <w:sz w:val="28"/>
                <w:szCs w:val="28"/>
              </w:rPr>
              <w:t>25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40655" w14:textId="03423EE3" w:rsidR="003919F6" w:rsidRPr="00A32DFB" w:rsidRDefault="003919F6" w:rsidP="00F16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TỔNG KẾT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3E7B5" w14:textId="1F732BBC" w:rsidR="003919F6" w:rsidRPr="00A32DFB" w:rsidRDefault="003919F6" w:rsidP="0027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31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32D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GS TS Trương Đình Kiệt</w:t>
            </w:r>
          </w:p>
        </w:tc>
      </w:tr>
      <w:tr w:rsidR="003919F6" w:rsidRPr="00C877B7" w14:paraId="4981E012" w14:textId="67BA9A68" w:rsidTr="00A32DFB">
        <w:trPr>
          <w:trHeight w:hRule="exact" w:val="576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39F52" w14:textId="5DAB9BF8" w:rsidR="003919F6" w:rsidRPr="00C877B7" w:rsidRDefault="003919F6" w:rsidP="00A3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8"/>
                <w:szCs w:val="28"/>
              </w:rPr>
              <w:t>11:30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47695" w14:textId="4C60EAED" w:rsidR="003919F6" w:rsidRPr="00C877B7" w:rsidRDefault="003919F6" w:rsidP="0027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CƠM TRƯA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62E0F" w14:textId="77777777" w:rsidR="003919F6" w:rsidRPr="00C877B7" w:rsidRDefault="003919F6" w:rsidP="0027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AE66E23" w14:textId="77777777" w:rsidR="005A0E92" w:rsidRPr="00B910AC" w:rsidRDefault="005A0E92" w:rsidP="00B20A60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C232FE8" w14:textId="7FD23350" w:rsidR="00F452FD" w:rsidRPr="003919F6" w:rsidRDefault="003919F6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3919F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* dự kiến khoảng 80 người tham dự</w:t>
      </w:r>
    </w:p>
    <w:p w14:paraId="3E0793A0" w14:textId="6955BDCE" w:rsidR="003919F6" w:rsidRPr="003919F6" w:rsidRDefault="003919F6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3919F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* chi phí cho tổ chức sẽ do Hội Tế bào gốc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tài trợ</w:t>
      </w:r>
    </w:p>
    <w:sectPr w:rsidR="003919F6" w:rsidRPr="003919F6" w:rsidSect="00B20A60">
      <w:pgSz w:w="12240" w:h="15840" w:code="1"/>
      <w:pgMar w:top="1138" w:right="1134" w:bottom="90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CFD"/>
    <w:rsid w:val="000119F1"/>
    <w:rsid w:val="0002217C"/>
    <w:rsid w:val="00035734"/>
    <w:rsid w:val="00052D0D"/>
    <w:rsid w:val="00064628"/>
    <w:rsid w:val="0009261C"/>
    <w:rsid w:val="000F3C60"/>
    <w:rsid w:val="00100D3A"/>
    <w:rsid w:val="001136A1"/>
    <w:rsid w:val="0012786A"/>
    <w:rsid w:val="0015464B"/>
    <w:rsid w:val="001A0D66"/>
    <w:rsid w:val="001C1983"/>
    <w:rsid w:val="001C5824"/>
    <w:rsid w:val="001D1AEA"/>
    <w:rsid w:val="00207C62"/>
    <w:rsid w:val="00211818"/>
    <w:rsid w:val="002219F2"/>
    <w:rsid w:val="00231D41"/>
    <w:rsid w:val="00232583"/>
    <w:rsid w:val="00270531"/>
    <w:rsid w:val="002729AA"/>
    <w:rsid w:val="002D6F11"/>
    <w:rsid w:val="002E0E46"/>
    <w:rsid w:val="002E4A00"/>
    <w:rsid w:val="002F264B"/>
    <w:rsid w:val="00317907"/>
    <w:rsid w:val="003352C8"/>
    <w:rsid w:val="003476BF"/>
    <w:rsid w:val="0036737E"/>
    <w:rsid w:val="00372B80"/>
    <w:rsid w:val="00386839"/>
    <w:rsid w:val="003919F6"/>
    <w:rsid w:val="00394633"/>
    <w:rsid w:val="003E6CA0"/>
    <w:rsid w:val="003F16CA"/>
    <w:rsid w:val="004646D9"/>
    <w:rsid w:val="00473924"/>
    <w:rsid w:val="004E6FD9"/>
    <w:rsid w:val="00500CD8"/>
    <w:rsid w:val="005058E3"/>
    <w:rsid w:val="005150B1"/>
    <w:rsid w:val="005275AE"/>
    <w:rsid w:val="00556F0C"/>
    <w:rsid w:val="00564739"/>
    <w:rsid w:val="0059600F"/>
    <w:rsid w:val="005A0E92"/>
    <w:rsid w:val="005D70C4"/>
    <w:rsid w:val="005F1AF7"/>
    <w:rsid w:val="006026E8"/>
    <w:rsid w:val="00622ABE"/>
    <w:rsid w:val="0065291C"/>
    <w:rsid w:val="0068097F"/>
    <w:rsid w:val="007170C8"/>
    <w:rsid w:val="00724BB6"/>
    <w:rsid w:val="00752682"/>
    <w:rsid w:val="007B6852"/>
    <w:rsid w:val="007C7165"/>
    <w:rsid w:val="007E0281"/>
    <w:rsid w:val="007E4D95"/>
    <w:rsid w:val="008000EF"/>
    <w:rsid w:val="00802329"/>
    <w:rsid w:val="00836248"/>
    <w:rsid w:val="00842E52"/>
    <w:rsid w:val="00854CFD"/>
    <w:rsid w:val="00866703"/>
    <w:rsid w:val="008F40CC"/>
    <w:rsid w:val="0090233E"/>
    <w:rsid w:val="00902E7B"/>
    <w:rsid w:val="00934FE2"/>
    <w:rsid w:val="009434D0"/>
    <w:rsid w:val="00947EBE"/>
    <w:rsid w:val="00997403"/>
    <w:rsid w:val="009C6822"/>
    <w:rsid w:val="009D760E"/>
    <w:rsid w:val="009F3EF6"/>
    <w:rsid w:val="00A32480"/>
    <w:rsid w:val="00A32DFB"/>
    <w:rsid w:val="00AA5AEE"/>
    <w:rsid w:val="00AB71CE"/>
    <w:rsid w:val="00AC1566"/>
    <w:rsid w:val="00AF63BF"/>
    <w:rsid w:val="00B20A60"/>
    <w:rsid w:val="00B519A3"/>
    <w:rsid w:val="00B74240"/>
    <w:rsid w:val="00B74BBC"/>
    <w:rsid w:val="00B910AC"/>
    <w:rsid w:val="00B95C6D"/>
    <w:rsid w:val="00BB6D88"/>
    <w:rsid w:val="00BC57D6"/>
    <w:rsid w:val="00BF2FBC"/>
    <w:rsid w:val="00C03A3C"/>
    <w:rsid w:val="00C30C7A"/>
    <w:rsid w:val="00C40C1F"/>
    <w:rsid w:val="00C83506"/>
    <w:rsid w:val="00C877B7"/>
    <w:rsid w:val="00C966FA"/>
    <w:rsid w:val="00CC0847"/>
    <w:rsid w:val="00CD01A9"/>
    <w:rsid w:val="00CD4378"/>
    <w:rsid w:val="00CE7416"/>
    <w:rsid w:val="00CF5795"/>
    <w:rsid w:val="00D31E54"/>
    <w:rsid w:val="00D65A3E"/>
    <w:rsid w:val="00D8175C"/>
    <w:rsid w:val="00D83556"/>
    <w:rsid w:val="00D96EAC"/>
    <w:rsid w:val="00DC631E"/>
    <w:rsid w:val="00E1707A"/>
    <w:rsid w:val="00E4451D"/>
    <w:rsid w:val="00E64E63"/>
    <w:rsid w:val="00E6692E"/>
    <w:rsid w:val="00E6693A"/>
    <w:rsid w:val="00E83BC8"/>
    <w:rsid w:val="00EA011A"/>
    <w:rsid w:val="00ED0378"/>
    <w:rsid w:val="00ED7233"/>
    <w:rsid w:val="00F1662D"/>
    <w:rsid w:val="00F452FD"/>
    <w:rsid w:val="00FD25A6"/>
    <w:rsid w:val="00FD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1E37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907"/>
  </w:style>
  <w:style w:type="paragraph" w:styleId="Heading1">
    <w:name w:val="heading 1"/>
    <w:basedOn w:val="Normal"/>
    <w:next w:val="Normal"/>
    <w:link w:val="Heading1Char"/>
    <w:uiPriority w:val="9"/>
    <w:qFormat/>
    <w:rsid w:val="003179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79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79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79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1790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1790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1790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1790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1790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9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179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79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1790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1790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1790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179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1790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1790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31790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179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79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90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1790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17907"/>
    <w:rPr>
      <w:b/>
      <w:bCs/>
    </w:rPr>
  </w:style>
  <w:style w:type="character" w:styleId="Emphasis">
    <w:name w:val="Emphasis"/>
    <w:basedOn w:val="DefaultParagraphFont"/>
    <w:uiPriority w:val="20"/>
    <w:qFormat/>
    <w:rsid w:val="00317907"/>
    <w:rPr>
      <w:i/>
      <w:iCs/>
    </w:rPr>
  </w:style>
  <w:style w:type="paragraph" w:styleId="NoSpacing">
    <w:name w:val="No Spacing"/>
    <w:link w:val="NoSpacingChar"/>
    <w:uiPriority w:val="1"/>
    <w:qFormat/>
    <w:rsid w:val="0031790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17907"/>
  </w:style>
  <w:style w:type="paragraph" w:styleId="ListParagraph">
    <w:name w:val="List Paragraph"/>
    <w:basedOn w:val="Normal"/>
    <w:uiPriority w:val="34"/>
    <w:qFormat/>
    <w:rsid w:val="0031790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1790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1790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90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90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1790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1790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1790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1790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1790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790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0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E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68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rsid w:val="0090233E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2D3CB-2790-D64D-B384-C926A1DBA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178</Words>
  <Characters>1018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CAMDA</dc:creator>
  <cp:lastModifiedBy>Microsoft Office User</cp:lastModifiedBy>
  <cp:revision>6</cp:revision>
  <cp:lastPrinted>2017-05-04T02:47:00Z</cp:lastPrinted>
  <dcterms:created xsi:type="dcterms:W3CDTF">2019-02-05T08:13:00Z</dcterms:created>
  <dcterms:modified xsi:type="dcterms:W3CDTF">2019-02-16T10:19:00Z</dcterms:modified>
</cp:coreProperties>
</file>